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2" w:rsidRPr="00F95951" w:rsidRDefault="009D6DA2" w:rsidP="009D6DA2">
      <w:pPr>
        <w:pStyle w:val="Ttulo1"/>
        <w:rPr>
          <w:rFonts w:ascii="Arial" w:hAnsi="Arial" w:cs="Arial"/>
          <w:b/>
          <w:color w:val="000000"/>
          <w:sz w:val="22"/>
          <w:szCs w:val="22"/>
        </w:rPr>
      </w:pPr>
      <w:r w:rsidRPr="00F95951"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Pr="00F95951">
        <w:rPr>
          <w:rFonts w:ascii="Arial" w:hAnsi="Arial" w:cs="Arial"/>
          <w:b/>
          <w:color w:val="000000"/>
          <w:sz w:val="22"/>
          <w:szCs w:val="22"/>
        </w:rPr>
        <w:t>CORPORACION DE ADELANTO DE FARELLONES</w:t>
      </w:r>
    </w:p>
    <w:p w:rsidR="009D6DA2" w:rsidRPr="00F95951" w:rsidRDefault="009D6DA2" w:rsidP="009D6DA2">
      <w:pPr>
        <w:rPr>
          <w:b/>
          <w:lang w:val="es-MX"/>
        </w:rPr>
      </w:pPr>
      <w:r w:rsidRPr="00F95951">
        <w:rPr>
          <w:b/>
          <w:lang w:val="es-MX"/>
        </w:rPr>
        <w:t xml:space="preserve">                                   AVDA APOQUINDO Nº 4900 – LOCAL 76- LAS CONDES</w:t>
      </w:r>
    </w:p>
    <w:p w:rsidR="009D6DA2" w:rsidRPr="00F95951" w:rsidRDefault="009D6DA2" w:rsidP="009D6DA2">
      <w:pPr>
        <w:rPr>
          <w:b/>
          <w:lang w:val="es-MX"/>
        </w:rPr>
      </w:pPr>
      <w:r w:rsidRPr="00F95951">
        <w:rPr>
          <w:b/>
          <w:lang w:val="es-MX"/>
        </w:rPr>
        <w:t xml:space="preserve">                                                TELEFONOS: 2074698- FAX 2280406</w:t>
      </w:r>
    </w:p>
    <w:p w:rsidR="009D6DA2" w:rsidRDefault="009D6DA2" w:rsidP="009D6DA2">
      <w:pPr>
        <w:pStyle w:val="Ttulo1"/>
        <w:rPr>
          <w:rFonts w:ascii="Arial" w:hAnsi="Arial" w:cs="Arial"/>
          <w:color w:val="000000"/>
          <w:szCs w:val="24"/>
        </w:rPr>
      </w:pPr>
    </w:p>
    <w:p w:rsidR="009D6DA2" w:rsidRDefault="009D6DA2" w:rsidP="009D6DA2">
      <w:pPr>
        <w:pStyle w:val="Ttulo1"/>
        <w:rPr>
          <w:rFonts w:ascii="Arial" w:hAnsi="Arial" w:cs="Arial"/>
          <w:color w:val="000000"/>
          <w:szCs w:val="24"/>
        </w:rPr>
      </w:pPr>
    </w:p>
    <w:p w:rsidR="009D6DA2" w:rsidRPr="005B5AE5" w:rsidRDefault="009D6DA2" w:rsidP="009D6DA2">
      <w:pPr>
        <w:pStyle w:val="Ttulo1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 xml:space="preserve">Santiago, </w:t>
      </w:r>
      <w:r>
        <w:rPr>
          <w:rFonts w:ascii="Arial" w:hAnsi="Arial" w:cs="Arial"/>
          <w:color w:val="000000"/>
          <w:szCs w:val="24"/>
        </w:rPr>
        <w:t xml:space="preserve">Noviembre 24 </w:t>
      </w:r>
      <w:r w:rsidRPr="005B5AE5">
        <w:rPr>
          <w:rFonts w:ascii="Arial" w:hAnsi="Arial" w:cs="Arial"/>
          <w:color w:val="000000"/>
          <w:szCs w:val="24"/>
        </w:rPr>
        <w:t>de 20</w:t>
      </w:r>
      <w:r>
        <w:rPr>
          <w:rFonts w:ascii="Arial" w:hAnsi="Arial" w:cs="Arial"/>
          <w:color w:val="000000"/>
          <w:szCs w:val="24"/>
        </w:rPr>
        <w:t>10</w:t>
      </w:r>
    </w:p>
    <w:p w:rsidR="009D6DA2" w:rsidRDefault="009D6DA2" w:rsidP="009D6DA2">
      <w:pPr>
        <w:pStyle w:val="Ttulo3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Pr="005B5AE5" w:rsidRDefault="009D6DA2" w:rsidP="009D6DA2">
      <w:pPr>
        <w:pStyle w:val="Ttulo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Circular Nº 02 e Invitación Socios</w:t>
      </w: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Señor(a)</w:t>
      </w: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Socio(a)</w:t>
      </w: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Corporación de Adelanto de Farellones</w:t>
      </w:r>
    </w:p>
    <w:p w:rsidR="009D6DA2" w:rsidRPr="005B5AE5" w:rsidRDefault="009D6DA2" w:rsidP="009D6DA2">
      <w:pPr>
        <w:pStyle w:val="Ttulo2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>PRESENTE</w:t>
      </w: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Estimado Socio(a):</w:t>
      </w:r>
    </w:p>
    <w:p w:rsidR="009D6DA2" w:rsidRPr="005B5AE5" w:rsidRDefault="009D6DA2" w:rsidP="009D6DA2">
      <w:pPr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>Nos permitimos informar a los socios que no asistieron a la</w:t>
      </w:r>
      <w:r>
        <w:rPr>
          <w:rFonts w:ascii="Arial" w:hAnsi="Arial" w:cs="Arial"/>
          <w:color w:val="000000"/>
          <w:szCs w:val="24"/>
        </w:rPr>
        <w:t xml:space="preserve"> </w:t>
      </w:r>
      <w:r w:rsidRPr="005B5AE5">
        <w:rPr>
          <w:rFonts w:ascii="Arial" w:hAnsi="Arial" w:cs="Arial"/>
          <w:color w:val="000000"/>
          <w:szCs w:val="24"/>
        </w:rPr>
        <w:t>Asamblea General</w:t>
      </w:r>
      <w:r>
        <w:rPr>
          <w:rFonts w:ascii="Arial" w:hAnsi="Arial" w:cs="Arial"/>
          <w:color w:val="000000"/>
          <w:szCs w:val="24"/>
        </w:rPr>
        <w:t xml:space="preserve"> </w:t>
      </w:r>
      <w:r w:rsidRPr="005B5AE5">
        <w:rPr>
          <w:rFonts w:ascii="Arial" w:hAnsi="Arial" w:cs="Arial"/>
          <w:color w:val="000000"/>
          <w:szCs w:val="24"/>
        </w:rPr>
        <w:t xml:space="preserve">Ordinaria celebrada el día </w:t>
      </w:r>
      <w:r>
        <w:rPr>
          <w:rFonts w:ascii="Arial" w:hAnsi="Arial" w:cs="Arial"/>
          <w:color w:val="000000"/>
          <w:szCs w:val="24"/>
        </w:rPr>
        <w:t>15</w:t>
      </w:r>
      <w:r w:rsidRPr="005B5AE5">
        <w:rPr>
          <w:rFonts w:ascii="Arial" w:hAnsi="Arial" w:cs="Arial"/>
          <w:color w:val="000000"/>
          <w:szCs w:val="24"/>
        </w:rPr>
        <w:t xml:space="preserve"> de Noviembre de 20</w:t>
      </w:r>
      <w:r>
        <w:rPr>
          <w:rFonts w:ascii="Arial" w:hAnsi="Arial" w:cs="Arial"/>
          <w:color w:val="000000"/>
          <w:szCs w:val="24"/>
        </w:rPr>
        <w:t>10</w:t>
      </w:r>
      <w:r w:rsidRPr="005B5AE5">
        <w:rPr>
          <w:rFonts w:ascii="Arial" w:hAnsi="Arial" w:cs="Arial"/>
          <w:color w:val="000000"/>
          <w:szCs w:val="24"/>
        </w:rPr>
        <w:t>, que entre otras</w:t>
      </w:r>
      <w:r>
        <w:rPr>
          <w:rFonts w:ascii="Arial" w:hAnsi="Arial" w:cs="Arial"/>
          <w:color w:val="000000"/>
          <w:szCs w:val="24"/>
        </w:rPr>
        <w:t xml:space="preserve"> materias</w:t>
      </w:r>
      <w:r w:rsidRPr="005B5AE5">
        <w:rPr>
          <w:rFonts w:ascii="Arial" w:hAnsi="Arial" w:cs="Arial"/>
          <w:color w:val="000000"/>
          <w:szCs w:val="24"/>
        </w:rPr>
        <w:t>, se trataron las siguientes:</w:t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>I.- Se eligió el nuevo Directorio de la Corporación</w:t>
      </w:r>
      <w:r>
        <w:rPr>
          <w:rFonts w:ascii="Arial" w:hAnsi="Arial" w:cs="Arial"/>
          <w:color w:val="000000"/>
          <w:szCs w:val="24"/>
        </w:rPr>
        <w:t>. E</w:t>
      </w:r>
      <w:r w:rsidRPr="005B5AE5">
        <w:rPr>
          <w:rFonts w:ascii="Arial" w:hAnsi="Arial" w:cs="Arial"/>
          <w:color w:val="000000"/>
          <w:szCs w:val="24"/>
        </w:rPr>
        <w:t xml:space="preserve">ste quedó integrado por los señores  </w:t>
      </w:r>
      <w:r>
        <w:rPr>
          <w:rFonts w:ascii="Arial" w:hAnsi="Arial" w:cs="Arial"/>
          <w:color w:val="000000"/>
          <w:szCs w:val="24"/>
        </w:rPr>
        <w:t xml:space="preserve">Andro Curkovic Vásquez, </w:t>
      </w:r>
      <w:r w:rsidRPr="005B5AE5">
        <w:rPr>
          <w:rFonts w:ascii="Arial" w:hAnsi="Arial" w:cs="Arial"/>
          <w:color w:val="000000"/>
          <w:szCs w:val="24"/>
        </w:rPr>
        <w:t>Eugenio</w:t>
      </w:r>
      <w:r>
        <w:rPr>
          <w:rFonts w:ascii="Arial" w:hAnsi="Arial" w:cs="Arial"/>
          <w:color w:val="000000"/>
          <w:szCs w:val="24"/>
        </w:rPr>
        <w:t xml:space="preserve"> </w:t>
      </w:r>
      <w:r w:rsidRPr="005B5AE5">
        <w:rPr>
          <w:rFonts w:ascii="Arial" w:hAnsi="Arial" w:cs="Arial"/>
          <w:color w:val="000000"/>
          <w:szCs w:val="24"/>
        </w:rPr>
        <w:t xml:space="preserve">Cruz Puga, </w:t>
      </w:r>
      <w:r>
        <w:rPr>
          <w:rFonts w:ascii="Arial" w:hAnsi="Arial" w:cs="Arial"/>
          <w:color w:val="000000"/>
          <w:szCs w:val="24"/>
        </w:rPr>
        <w:t xml:space="preserve">Claudio Díaz Rodríguez, </w:t>
      </w:r>
      <w:r w:rsidRPr="005B5AE5">
        <w:rPr>
          <w:rFonts w:ascii="Arial" w:hAnsi="Arial" w:cs="Arial"/>
          <w:color w:val="000000"/>
          <w:szCs w:val="24"/>
        </w:rPr>
        <w:t>José Ignacio Figueroa Elgueta, Benjamín Hurtado Alvarado</w:t>
      </w:r>
      <w:r>
        <w:rPr>
          <w:rFonts w:ascii="Arial" w:hAnsi="Arial" w:cs="Arial"/>
          <w:color w:val="000000"/>
          <w:szCs w:val="24"/>
        </w:rPr>
        <w:t xml:space="preserve">, Paul Oliger Ahnfelt y Carlos Peñafiel Grandela. </w:t>
      </w:r>
      <w:r w:rsidRPr="005B5AE5">
        <w:rPr>
          <w:rFonts w:ascii="Arial" w:hAnsi="Arial" w:cs="Arial"/>
          <w:color w:val="000000"/>
          <w:szCs w:val="24"/>
        </w:rPr>
        <w:t xml:space="preserve"> </w:t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ab/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5B5AE5">
        <w:rPr>
          <w:rFonts w:ascii="Arial" w:hAnsi="Arial" w:cs="Arial"/>
          <w:color w:val="000000"/>
          <w:szCs w:val="24"/>
        </w:rPr>
        <w:t xml:space="preserve">En reunión de Directorio de fecha </w:t>
      </w:r>
      <w:r>
        <w:rPr>
          <w:rFonts w:ascii="Arial" w:hAnsi="Arial" w:cs="Arial"/>
          <w:color w:val="000000"/>
          <w:szCs w:val="24"/>
        </w:rPr>
        <w:t>23</w:t>
      </w:r>
      <w:r w:rsidRPr="005B5AE5">
        <w:rPr>
          <w:rFonts w:ascii="Arial" w:hAnsi="Arial" w:cs="Arial"/>
          <w:color w:val="000000"/>
          <w:szCs w:val="24"/>
        </w:rPr>
        <w:t xml:space="preserve"> de </w:t>
      </w:r>
      <w:r>
        <w:rPr>
          <w:rFonts w:ascii="Arial" w:hAnsi="Arial" w:cs="Arial"/>
          <w:color w:val="000000"/>
          <w:szCs w:val="24"/>
        </w:rPr>
        <w:t>Noviembre</w:t>
      </w:r>
      <w:r w:rsidRPr="005B5AE5">
        <w:rPr>
          <w:rFonts w:ascii="Arial" w:hAnsi="Arial" w:cs="Arial"/>
          <w:color w:val="000000"/>
          <w:szCs w:val="24"/>
        </w:rPr>
        <w:t xml:space="preserve"> de 20</w:t>
      </w:r>
      <w:r>
        <w:rPr>
          <w:rFonts w:ascii="Arial" w:hAnsi="Arial" w:cs="Arial"/>
          <w:color w:val="000000"/>
          <w:szCs w:val="24"/>
        </w:rPr>
        <w:t>10</w:t>
      </w:r>
      <w:r w:rsidRPr="005B5AE5">
        <w:rPr>
          <w:rFonts w:ascii="Arial" w:hAnsi="Arial" w:cs="Arial"/>
          <w:color w:val="000000"/>
          <w:szCs w:val="24"/>
        </w:rPr>
        <w:t>, la mesa</w:t>
      </w:r>
      <w:r>
        <w:rPr>
          <w:rFonts w:ascii="Arial" w:hAnsi="Arial" w:cs="Arial"/>
          <w:color w:val="000000"/>
          <w:szCs w:val="24"/>
        </w:rPr>
        <w:t xml:space="preserve"> </w:t>
      </w:r>
      <w:r w:rsidRPr="005B5AE5">
        <w:rPr>
          <w:rFonts w:ascii="Arial" w:hAnsi="Arial" w:cs="Arial"/>
          <w:color w:val="000000"/>
          <w:szCs w:val="24"/>
        </w:rPr>
        <w:t>Directiva quedó conformada de la siguiente manera:</w:t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</w:p>
    <w:p w:rsidR="009D6DA2" w:rsidRDefault="009D6DA2" w:rsidP="009D6DA2">
      <w:pPr>
        <w:pStyle w:val="Textoindependiente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-  Presidente</w:t>
      </w:r>
      <w:r>
        <w:rPr>
          <w:rFonts w:ascii="Arial" w:hAnsi="Arial" w:cs="Arial"/>
          <w:color w:val="000000"/>
          <w:szCs w:val="24"/>
          <w:lang w:val="pt-BR"/>
        </w:rPr>
        <w:tab/>
      </w:r>
      <w:r>
        <w:rPr>
          <w:rFonts w:ascii="Arial" w:hAnsi="Arial" w:cs="Arial"/>
          <w:color w:val="000000"/>
          <w:szCs w:val="24"/>
          <w:lang w:val="pt-BR"/>
        </w:rPr>
        <w:tab/>
        <w:t>:</w:t>
      </w:r>
      <w:r>
        <w:rPr>
          <w:rFonts w:ascii="Arial" w:hAnsi="Arial" w:cs="Arial"/>
          <w:color w:val="000000"/>
          <w:szCs w:val="24"/>
          <w:lang w:val="pt-BR"/>
        </w:rPr>
        <w:tab/>
        <w:t xml:space="preserve">Andro Curkovic Vásquez.      </w:t>
      </w:r>
      <w:r w:rsidRPr="005B5AE5">
        <w:rPr>
          <w:rFonts w:ascii="Arial" w:hAnsi="Arial" w:cs="Arial"/>
          <w:color w:val="000000"/>
          <w:szCs w:val="24"/>
          <w:lang w:val="pt-BR"/>
        </w:rPr>
        <w:t xml:space="preserve">     </w:t>
      </w:r>
    </w:p>
    <w:p w:rsidR="009D6DA2" w:rsidRPr="00046A8E" w:rsidRDefault="009D6DA2" w:rsidP="009D6DA2">
      <w:pPr>
        <w:pStyle w:val="Textoindependiente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>-  Vice-Presidente</w:t>
      </w:r>
      <w:r>
        <w:rPr>
          <w:rFonts w:ascii="Arial" w:hAnsi="Arial" w:cs="Arial"/>
          <w:color w:val="000000"/>
          <w:szCs w:val="24"/>
          <w:lang w:val="pt-BR"/>
        </w:rPr>
        <w:tab/>
        <w:t>:</w:t>
      </w:r>
      <w:r>
        <w:rPr>
          <w:rFonts w:ascii="Arial" w:hAnsi="Arial" w:cs="Arial"/>
          <w:color w:val="000000"/>
          <w:szCs w:val="24"/>
          <w:lang w:val="pt-BR"/>
        </w:rPr>
        <w:tab/>
      </w:r>
      <w:r w:rsidRPr="005B5AE5">
        <w:rPr>
          <w:rFonts w:ascii="Arial" w:hAnsi="Arial" w:cs="Arial"/>
          <w:color w:val="000000"/>
          <w:szCs w:val="24"/>
        </w:rPr>
        <w:t>Paul Oliger Ahnfelt</w:t>
      </w:r>
      <w:r>
        <w:rPr>
          <w:rFonts w:ascii="Arial" w:hAnsi="Arial" w:cs="Arial"/>
          <w:color w:val="000000"/>
          <w:szCs w:val="24"/>
          <w:lang w:val="pt-BR"/>
        </w:rPr>
        <w:t xml:space="preserve"> </w:t>
      </w:r>
      <w:r w:rsidRPr="00046A8E">
        <w:rPr>
          <w:rFonts w:ascii="Arial" w:hAnsi="Arial" w:cs="Arial"/>
          <w:color w:val="000000"/>
          <w:szCs w:val="24"/>
          <w:lang w:val="pt-BR"/>
        </w:rPr>
        <w:t xml:space="preserve">     </w:t>
      </w:r>
    </w:p>
    <w:p w:rsidR="009D6DA2" w:rsidRPr="00046A8E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046A8E">
        <w:rPr>
          <w:rFonts w:ascii="Arial" w:hAnsi="Arial" w:cs="Arial"/>
          <w:color w:val="000000"/>
          <w:szCs w:val="24"/>
          <w:lang w:val="pt-BR"/>
        </w:rPr>
        <w:t xml:space="preserve"> </w:t>
      </w:r>
      <w:r w:rsidRPr="00046A8E">
        <w:rPr>
          <w:rFonts w:ascii="Arial" w:hAnsi="Arial" w:cs="Arial"/>
          <w:color w:val="000000"/>
          <w:szCs w:val="24"/>
        </w:rPr>
        <w:t>- Tesor</w:t>
      </w:r>
      <w:r>
        <w:rPr>
          <w:rFonts w:ascii="Arial" w:hAnsi="Arial" w:cs="Arial"/>
          <w:color w:val="000000"/>
          <w:szCs w:val="24"/>
        </w:rPr>
        <w:t>ero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:</w:t>
      </w:r>
      <w:r>
        <w:rPr>
          <w:rFonts w:ascii="Arial" w:hAnsi="Arial" w:cs="Arial"/>
          <w:color w:val="000000"/>
          <w:szCs w:val="24"/>
        </w:rPr>
        <w:tab/>
        <w:t>Benjamin Hurtado</w:t>
      </w:r>
      <w:r w:rsidRPr="00046A8E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Alvarado</w:t>
      </w:r>
      <w:r w:rsidRPr="00046A8E">
        <w:rPr>
          <w:rFonts w:ascii="Arial" w:hAnsi="Arial" w:cs="Arial"/>
          <w:color w:val="000000"/>
          <w:szCs w:val="24"/>
        </w:rPr>
        <w:t xml:space="preserve">       </w:t>
      </w:r>
    </w:p>
    <w:p w:rsidR="009D6DA2" w:rsidRPr="00046A8E" w:rsidRDefault="009D6DA2" w:rsidP="009D6DA2">
      <w:pPr>
        <w:pStyle w:val="Textoindependiente"/>
        <w:rPr>
          <w:rFonts w:ascii="Arial" w:hAnsi="Arial" w:cs="Arial"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Cs w:val="24"/>
          <w:lang w:val="pt-BR"/>
        </w:rPr>
        <w:t xml:space="preserve">-  </w:t>
      </w:r>
      <w:r w:rsidRPr="00046A8E">
        <w:rPr>
          <w:rFonts w:ascii="Arial" w:hAnsi="Arial" w:cs="Arial"/>
          <w:color w:val="000000"/>
          <w:szCs w:val="24"/>
          <w:lang w:val="pt-BR"/>
        </w:rPr>
        <w:t>Secretario</w:t>
      </w:r>
      <w:r>
        <w:rPr>
          <w:rFonts w:ascii="Arial" w:hAnsi="Arial" w:cs="Arial"/>
          <w:color w:val="000000"/>
          <w:szCs w:val="24"/>
          <w:lang w:val="pt-BR"/>
        </w:rPr>
        <w:tab/>
      </w:r>
      <w:r>
        <w:rPr>
          <w:rFonts w:ascii="Arial" w:hAnsi="Arial" w:cs="Arial"/>
          <w:color w:val="000000"/>
          <w:szCs w:val="24"/>
          <w:lang w:val="pt-BR"/>
        </w:rPr>
        <w:tab/>
        <w:t>:</w:t>
      </w:r>
      <w:r>
        <w:rPr>
          <w:rFonts w:ascii="Arial" w:hAnsi="Arial" w:cs="Arial"/>
          <w:color w:val="000000"/>
          <w:szCs w:val="24"/>
          <w:lang w:val="pt-BR"/>
        </w:rPr>
        <w:tab/>
        <w:t>Ignácio Figueroa Elgueta</w:t>
      </w:r>
      <w:r w:rsidRPr="00046A8E">
        <w:rPr>
          <w:rFonts w:ascii="Arial" w:hAnsi="Arial" w:cs="Arial"/>
          <w:color w:val="000000"/>
          <w:szCs w:val="24"/>
          <w:lang w:val="pt-BR"/>
        </w:rPr>
        <w:t xml:space="preserve">                  </w:t>
      </w:r>
    </w:p>
    <w:p w:rsidR="009D6DA2" w:rsidRPr="00046A8E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046A8E">
        <w:rPr>
          <w:rFonts w:ascii="Arial" w:hAnsi="Arial" w:cs="Arial"/>
          <w:color w:val="000000"/>
          <w:szCs w:val="24"/>
        </w:rPr>
        <w:t xml:space="preserve">-  </w:t>
      </w:r>
      <w:r>
        <w:rPr>
          <w:rFonts w:ascii="Arial" w:hAnsi="Arial" w:cs="Arial"/>
          <w:color w:val="000000"/>
          <w:szCs w:val="24"/>
        </w:rPr>
        <w:t>Pro Secretario</w:t>
      </w:r>
      <w:r>
        <w:rPr>
          <w:rFonts w:ascii="Arial" w:hAnsi="Arial" w:cs="Arial"/>
          <w:color w:val="000000"/>
          <w:szCs w:val="24"/>
        </w:rPr>
        <w:tab/>
        <w:t>:</w:t>
      </w:r>
      <w:r>
        <w:rPr>
          <w:rFonts w:ascii="Arial" w:hAnsi="Arial" w:cs="Arial"/>
          <w:color w:val="000000"/>
          <w:szCs w:val="24"/>
        </w:rPr>
        <w:tab/>
        <w:t>Claudio Díaz Rodríguez</w:t>
      </w:r>
      <w:r w:rsidRPr="00046A8E">
        <w:rPr>
          <w:rFonts w:ascii="Arial" w:hAnsi="Arial" w:cs="Arial"/>
          <w:color w:val="000000"/>
          <w:szCs w:val="24"/>
        </w:rPr>
        <w:t xml:space="preserve">  </w:t>
      </w:r>
    </w:p>
    <w:p w:rsidR="009D6DA2" w:rsidRPr="00046A8E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 w:rsidRPr="00046A8E">
        <w:rPr>
          <w:rFonts w:ascii="Arial" w:hAnsi="Arial" w:cs="Arial"/>
          <w:color w:val="000000"/>
          <w:szCs w:val="24"/>
        </w:rPr>
        <w:t>-  Director</w:t>
      </w:r>
      <w:r>
        <w:rPr>
          <w:rFonts w:ascii="Arial" w:hAnsi="Arial" w:cs="Arial"/>
          <w:color w:val="000000"/>
          <w:szCs w:val="24"/>
        </w:rPr>
        <w:t xml:space="preserve"> Suplente</w:t>
      </w:r>
      <w:r>
        <w:rPr>
          <w:rFonts w:ascii="Arial" w:hAnsi="Arial" w:cs="Arial"/>
          <w:color w:val="000000"/>
          <w:szCs w:val="24"/>
        </w:rPr>
        <w:tab/>
        <w:t>:</w:t>
      </w:r>
      <w:r>
        <w:rPr>
          <w:rFonts w:ascii="Arial" w:hAnsi="Arial" w:cs="Arial"/>
          <w:color w:val="000000"/>
          <w:szCs w:val="24"/>
        </w:rPr>
        <w:tab/>
        <w:t>Eugenio Cruz</w:t>
      </w:r>
      <w:r w:rsidRPr="00046A8E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Puga</w:t>
      </w:r>
      <w:r w:rsidRPr="00046A8E">
        <w:rPr>
          <w:rFonts w:ascii="Arial" w:hAnsi="Arial" w:cs="Arial"/>
          <w:color w:val="000000"/>
          <w:szCs w:val="24"/>
        </w:rPr>
        <w:t xml:space="preserve">      </w:t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 Director Suplente</w:t>
      </w:r>
      <w:r>
        <w:rPr>
          <w:rFonts w:ascii="Arial" w:hAnsi="Arial" w:cs="Arial"/>
          <w:color w:val="000000"/>
          <w:szCs w:val="24"/>
        </w:rPr>
        <w:tab/>
        <w:t>:</w:t>
      </w:r>
      <w:r>
        <w:rPr>
          <w:rFonts w:ascii="Arial" w:hAnsi="Arial" w:cs="Arial"/>
          <w:color w:val="000000"/>
          <w:szCs w:val="24"/>
        </w:rPr>
        <w:tab/>
        <w:t xml:space="preserve">Carlos Peñafiel Grandela  </w:t>
      </w: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</w:p>
    <w:p w:rsidR="009D6DA2" w:rsidRPr="005B5AE5" w:rsidRDefault="009D6DA2" w:rsidP="009D6DA2">
      <w:pPr>
        <w:pStyle w:val="Textoindependiente"/>
        <w:rPr>
          <w:rFonts w:ascii="Arial" w:hAnsi="Arial" w:cs="Arial"/>
          <w:color w:val="000000"/>
          <w:szCs w:val="24"/>
        </w:rPr>
      </w:pPr>
    </w:p>
    <w:p w:rsidR="009D6DA2" w:rsidRPr="005B5AE5" w:rsidRDefault="0093314B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3314B">
        <w:rPr>
          <w:rFonts w:ascii="Arial" w:hAnsi="Arial" w:cs="Arial"/>
          <w:color w:val="000000"/>
          <w:sz w:val="24"/>
          <w:szCs w:val="24"/>
        </w:rPr>
        <w:t>2.-</w:t>
      </w:r>
      <w:r w:rsidR="009D6DA2" w:rsidRPr="005B5A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D6DA2" w:rsidRPr="005B5AE5">
        <w:rPr>
          <w:rFonts w:ascii="Arial" w:hAnsi="Arial" w:cs="Arial"/>
          <w:color w:val="000000"/>
          <w:sz w:val="24"/>
          <w:szCs w:val="24"/>
        </w:rPr>
        <w:t>Fueron aprobados los siguientes puntos de la tabla de la</w:t>
      </w:r>
      <w:r w:rsidR="009D6DA2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A2" w:rsidRPr="005B5AE5">
        <w:rPr>
          <w:rFonts w:ascii="Arial" w:hAnsi="Arial" w:cs="Arial"/>
          <w:color w:val="000000"/>
          <w:sz w:val="24"/>
          <w:szCs w:val="24"/>
        </w:rPr>
        <w:t>Asamblea General</w:t>
      </w:r>
      <w:r w:rsidR="009D6DA2">
        <w:rPr>
          <w:rFonts w:ascii="Arial" w:hAnsi="Arial" w:cs="Arial"/>
          <w:color w:val="000000"/>
          <w:sz w:val="24"/>
          <w:szCs w:val="24"/>
        </w:rPr>
        <w:t xml:space="preserve"> </w:t>
      </w:r>
      <w:r w:rsidR="009D6DA2" w:rsidRPr="005B5AE5">
        <w:rPr>
          <w:rFonts w:ascii="Arial" w:hAnsi="Arial" w:cs="Arial"/>
          <w:color w:val="000000"/>
          <w:sz w:val="24"/>
          <w:szCs w:val="24"/>
        </w:rPr>
        <w:t>Ordinaria de Socios: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1.- Informe de Actividades del período 200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5B5AE5">
        <w:rPr>
          <w:rFonts w:ascii="Arial" w:hAnsi="Arial" w:cs="Arial"/>
          <w:color w:val="000000"/>
          <w:sz w:val="24"/>
          <w:szCs w:val="24"/>
        </w:rPr>
        <w:t>-20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5B5AE5">
        <w:rPr>
          <w:rFonts w:ascii="Arial" w:hAnsi="Arial" w:cs="Arial"/>
          <w:color w:val="000000"/>
          <w:sz w:val="24"/>
          <w:szCs w:val="24"/>
        </w:rPr>
        <w:t>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2.- Balance y Memoria del período 200</w:t>
      </w:r>
      <w:r>
        <w:rPr>
          <w:rFonts w:ascii="Arial" w:hAnsi="Arial" w:cs="Arial"/>
          <w:color w:val="000000"/>
          <w:sz w:val="24"/>
          <w:szCs w:val="24"/>
        </w:rPr>
        <w:t>9-2010</w:t>
      </w:r>
      <w:r w:rsidRPr="005B5AE5">
        <w:rPr>
          <w:rFonts w:ascii="Arial" w:hAnsi="Arial" w:cs="Arial"/>
          <w:color w:val="000000"/>
          <w:sz w:val="24"/>
          <w:szCs w:val="24"/>
        </w:rPr>
        <w:t>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2.1  Informe de Inspectores de Cuentas.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lastRenderedPageBreak/>
        <w:t xml:space="preserve">3.- Quedó fijado el valor anual de la cuota </w:t>
      </w:r>
      <w:r>
        <w:rPr>
          <w:rFonts w:ascii="Arial" w:hAnsi="Arial" w:cs="Arial"/>
          <w:color w:val="000000"/>
          <w:sz w:val="24"/>
          <w:szCs w:val="24"/>
        </w:rPr>
        <w:t>base, que corresponde al consumo de agua, conexión a red de alcantarillado y otros servicios o proyectos de la CAF.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consecuencia, las cuotas y descuentos son: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Refugio Unifamiliar: </w:t>
      </w:r>
      <w:r w:rsidRPr="005B5AE5">
        <w:rPr>
          <w:rFonts w:ascii="Arial" w:hAnsi="Arial" w:cs="Arial"/>
          <w:color w:val="000000"/>
          <w:sz w:val="24"/>
          <w:szCs w:val="24"/>
        </w:rPr>
        <w:t>UF 18</w:t>
      </w:r>
      <w:r>
        <w:rPr>
          <w:rFonts w:ascii="Arial" w:hAnsi="Arial" w:cs="Arial"/>
          <w:color w:val="000000"/>
          <w:sz w:val="24"/>
          <w:szCs w:val="24"/>
        </w:rPr>
        <w:t xml:space="preserve"> (1 cuota base)</w:t>
      </w:r>
    </w:p>
    <w:p w:rsidR="009D6DA2" w:rsidRPr="00DB2DE2" w:rsidRDefault="009D6DA2" w:rsidP="009D6DA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5D8F">
        <w:rPr>
          <w:rFonts w:ascii="Arial" w:hAnsi="Arial" w:cs="Arial"/>
          <w:b/>
          <w:color w:val="000000"/>
          <w:sz w:val="24"/>
          <w:szCs w:val="24"/>
        </w:rPr>
        <w:t>V</w:t>
      </w:r>
      <w:r w:rsidRPr="00DB2DE2">
        <w:rPr>
          <w:rFonts w:ascii="Arial" w:hAnsi="Arial" w:cs="Arial"/>
          <w:b/>
          <w:color w:val="000000"/>
          <w:sz w:val="24"/>
          <w:szCs w:val="24"/>
        </w:rPr>
        <w:t xml:space="preserve">alor con descuento por pago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total </w:t>
      </w:r>
      <w:r w:rsidRPr="00DB2DE2">
        <w:rPr>
          <w:rFonts w:ascii="Arial" w:hAnsi="Arial" w:cs="Arial"/>
          <w:b/>
          <w:color w:val="000000"/>
          <w:sz w:val="24"/>
          <w:szCs w:val="24"/>
        </w:rPr>
        <w:t>hasta el 30 de diciembre de 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10, </w:t>
      </w:r>
      <w:r w:rsidRPr="00DB2DE2">
        <w:rPr>
          <w:rFonts w:ascii="Arial" w:hAnsi="Arial" w:cs="Arial"/>
          <w:b/>
          <w:color w:val="000000"/>
          <w:sz w:val="24"/>
          <w:szCs w:val="24"/>
        </w:rPr>
        <w:t>UF 16.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Negocios, Clubes: 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UF </w:t>
      </w:r>
      <w:r>
        <w:rPr>
          <w:rFonts w:ascii="Arial" w:hAnsi="Arial" w:cs="Arial"/>
          <w:color w:val="000000"/>
          <w:sz w:val="24"/>
          <w:szCs w:val="24"/>
        </w:rPr>
        <w:t>36 (2 cuotas base)</w:t>
      </w:r>
    </w:p>
    <w:p w:rsidR="009D6DA2" w:rsidRPr="00DB2DE2" w:rsidRDefault="009D6DA2" w:rsidP="009D6DA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5D8F">
        <w:rPr>
          <w:rFonts w:ascii="Arial" w:hAnsi="Arial" w:cs="Arial"/>
          <w:b/>
          <w:color w:val="000000"/>
          <w:sz w:val="24"/>
          <w:szCs w:val="24"/>
        </w:rPr>
        <w:t>V</w:t>
      </w:r>
      <w:r w:rsidRPr="00DB2DE2">
        <w:rPr>
          <w:rFonts w:ascii="Arial" w:hAnsi="Arial" w:cs="Arial"/>
          <w:b/>
          <w:color w:val="000000"/>
          <w:sz w:val="24"/>
          <w:szCs w:val="24"/>
        </w:rPr>
        <w:t xml:space="preserve">alor con descuento por pago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total </w:t>
      </w:r>
      <w:r w:rsidRPr="00DB2DE2">
        <w:rPr>
          <w:rFonts w:ascii="Arial" w:hAnsi="Arial" w:cs="Arial"/>
          <w:b/>
          <w:color w:val="000000"/>
          <w:sz w:val="24"/>
          <w:szCs w:val="24"/>
        </w:rPr>
        <w:t>hasta el 30 de diciembre de 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10, </w:t>
      </w:r>
      <w:r w:rsidRPr="00DB2DE2">
        <w:rPr>
          <w:rFonts w:ascii="Arial" w:hAnsi="Arial" w:cs="Arial"/>
          <w:b/>
          <w:color w:val="000000"/>
          <w:sz w:val="24"/>
          <w:szCs w:val="24"/>
        </w:rPr>
        <w:t xml:space="preserve">UF </w:t>
      </w:r>
      <w:r>
        <w:rPr>
          <w:rFonts w:ascii="Arial" w:hAnsi="Arial" w:cs="Arial"/>
          <w:b/>
          <w:color w:val="000000"/>
          <w:sz w:val="24"/>
          <w:szCs w:val="24"/>
        </w:rPr>
        <w:t>32.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Hoteles, Moteles, Similares: 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UF </w:t>
      </w:r>
      <w:r>
        <w:rPr>
          <w:rFonts w:ascii="Arial" w:hAnsi="Arial" w:cs="Arial"/>
          <w:color w:val="000000"/>
          <w:sz w:val="24"/>
          <w:szCs w:val="24"/>
        </w:rPr>
        <w:t>54 (3 cuotas base)</w:t>
      </w:r>
    </w:p>
    <w:p w:rsidR="009D6DA2" w:rsidRPr="00DB2DE2" w:rsidRDefault="009D6DA2" w:rsidP="009D6DA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5D8F">
        <w:rPr>
          <w:rFonts w:ascii="Arial" w:hAnsi="Arial" w:cs="Arial"/>
          <w:b/>
          <w:color w:val="000000"/>
          <w:sz w:val="24"/>
          <w:szCs w:val="24"/>
        </w:rPr>
        <w:t>V</w:t>
      </w:r>
      <w:r w:rsidRPr="00DB2DE2">
        <w:rPr>
          <w:rFonts w:ascii="Arial" w:hAnsi="Arial" w:cs="Arial"/>
          <w:b/>
          <w:color w:val="000000"/>
          <w:sz w:val="24"/>
          <w:szCs w:val="24"/>
        </w:rPr>
        <w:t xml:space="preserve">alor con descuento por pago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total </w:t>
      </w:r>
      <w:r w:rsidRPr="00DB2DE2">
        <w:rPr>
          <w:rFonts w:ascii="Arial" w:hAnsi="Arial" w:cs="Arial"/>
          <w:b/>
          <w:color w:val="000000"/>
          <w:sz w:val="24"/>
          <w:szCs w:val="24"/>
        </w:rPr>
        <w:t>hasta el 30 de diciembre de 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10, </w:t>
      </w:r>
      <w:r w:rsidRPr="00DB2DE2">
        <w:rPr>
          <w:rFonts w:ascii="Arial" w:hAnsi="Arial" w:cs="Arial"/>
          <w:b/>
          <w:color w:val="000000"/>
          <w:sz w:val="24"/>
          <w:szCs w:val="24"/>
        </w:rPr>
        <w:t xml:space="preserve">UF </w:t>
      </w:r>
      <w:r>
        <w:rPr>
          <w:rFonts w:ascii="Arial" w:hAnsi="Arial" w:cs="Arial"/>
          <w:b/>
          <w:color w:val="000000"/>
          <w:sz w:val="24"/>
          <w:szCs w:val="24"/>
        </w:rPr>
        <w:t>48</w:t>
      </w:r>
      <w:r w:rsidRPr="00DB2DE2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14160F">
        <w:rPr>
          <w:rFonts w:ascii="Arial" w:hAnsi="Arial" w:cs="Arial"/>
          <w:color w:val="000000"/>
          <w:sz w:val="24"/>
          <w:szCs w:val="24"/>
          <w:lang w:val="es-MX"/>
        </w:rPr>
        <w:t>El Directorio determinará aplicar cuotas bases adicionales, en aquellos casos que por su uso, destino, tamaño u otro motivo les haga merecedor del correspondiente recargo</w:t>
      </w:r>
      <w:r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Nota: Existe la alternativa excepcional de pagar las cuotas en forma mensual, las cuales no contemplan descuento alguno y deberán ser acordadas y definidas en la oficina de la CAF.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ES_tradnl"/>
        </w:rPr>
        <w:t xml:space="preserve">4.- 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>Suspensión del suministro:      A partir  de 2 meses impagos.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MX"/>
        </w:rPr>
        <w:t>5.- Costo de Reposición del servicio:   UF  4,0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6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 xml:space="preserve">.- Renovación del Consejo Asesor: 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MX"/>
        </w:rPr>
        <w:t>Por unanimidad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, 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>la Asamblea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 xml:space="preserve">reeligió a los </w:t>
      </w:r>
      <w:r>
        <w:rPr>
          <w:rFonts w:ascii="Arial" w:hAnsi="Arial" w:cs="Arial"/>
          <w:color w:val="000000"/>
          <w:sz w:val="24"/>
          <w:szCs w:val="24"/>
          <w:lang w:val="es-MX"/>
        </w:rPr>
        <w:t xml:space="preserve">mismos 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>miembros del Consejo Asesor</w:t>
      </w:r>
      <w:r>
        <w:rPr>
          <w:rFonts w:ascii="Arial" w:hAnsi="Arial" w:cs="Arial"/>
          <w:color w:val="000000"/>
          <w:sz w:val="24"/>
          <w:szCs w:val="24"/>
          <w:lang w:val="es-MX"/>
        </w:rPr>
        <w:t>, s</w:t>
      </w:r>
      <w:r w:rsidRPr="005B5AE5">
        <w:rPr>
          <w:rFonts w:ascii="Arial" w:hAnsi="Arial" w:cs="Arial"/>
          <w:color w:val="000000"/>
          <w:sz w:val="24"/>
          <w:szCs w:val="24"/>
          <w:lang w:val="es-MX"/>
        </w:rPr>
        <w:t>eñores</w:t>
      </w:r>
      <w:r>
        <w:rPr>
          <w:rFonts w:ascii="Arial" w:hAnsi="Arial" w:cs="Arial"/>
          <w:color w:val="000000"/>
          <w:sz w:val="24"/>
          <w:szCs w:val="24"/>
          <w:lang w:val="es-MX"/>
        </w:rPr>
        <w:t>: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MX"/>
        </w:rPr>
        <w:t>Juan Carlos Domínguez Thomas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MX"/>
        </w:rPr>
        <w:t>Víctor Huneeus Madge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  <w:lang w:val="es-MX"/>
        </w:rPr>
        <w:t>Richard Leatherbee Gazitú</w:t>
      </w:r>
      <w:r>
        <w:rPr>
          <w:rFonts w:ascii="Arial" w:hAnsi="Arial" w:cs="Arial"/>
          <w:color w:val="000000"/>
          <w:sz w:val="24"/>
          <w:szCs w:val="24"/>
          <w:lang w:val="es-MX"/>
        </w:rPr>
        <w:t>a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Reinaldo Solari Magnasco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color w:val="000000"/>
          <w:sz w:val="24"/>
          <w:szCs w:val="24"/>
          <w:lang w:val="es-MX"/>
        </w:rPr>
        <w:t>Stefano Pirola Pfingsthorn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5B5AE5">
        <w:rPr>
          <w:rFonts w:ascii="Arial" w:hAnsi="Arial" w:cs="Arial"/>
          <w:color w:val="000000"/>
          <w:sz w:val="24"/>
          <w:szCs w:val="24"/>
        </w:rPr>
        <w:t>.- Proyecto de Forestación:</w:t>
      </w:r>
      <w:r>
        <w:rPr>
          <w:rFonts w:ascii="Arial" w:hAnsi="Arial" w:cs="Arial"/>
          <w:color w:val="000000"/>
          <w:sz w:val="24"/>
          <w:szCs w:val="24"/>
        </w:rPr>
        <w:t xml:space="preserve"> Se ha continuado con el manejo y el cuidado de los árboles y áreas verdes.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8</w:t>
      </w:r>
      <w:r w:rsidRPr="005B5AE5">
        <w:rPr>
          <w:rFonts w:ascii="Arial" w:hAnsi="Arial" w:cs="Arial"/>
          <w:color w:val="000000"/>
          <w:sz w:val="24"/>
          <w:szCs w:val="24"/>
        </w:rPr>
        <w:t>.- Sistema de Agua:</w:t>
      </w:r>
      <w:r>
        <w:rPr>
          <w:rFonts w:ascii="Arial" w:hAnsi="Arial" w:cs="Arial"/>
          <w:color w:val="000000"/>
          <w:sz w:val="24"/>
          <w:szCs w:val="24"/>
        </w:rPr>
        <w:t xml:space="preserve"> Se realizará un estudio integral de nuestro sistema de captación, producción, descargas etc, para identificar posibles falencias y planificar de buena forma las distintas mejoras que se requiera para un normal y buen funcionamiento del sistema de agua. 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estudio será realizado por la empresa Aquawells (www.aquawells.cl).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9.-  Grifos: A solicitud de algunos vecinos en la Asamblea, se estudiará  la solicitud de colocar más grifos en la Villa de Farellones.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10.- Ruta G-21: El Directorio realizará las gestiones necesarias para el arreglo del puente Manzanito del camino a Farellones.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B5AE5">
        <w:rPr>
          <w:rFonts w:ascii="Arial" w:hAnsi="Arial" w:cs="Arial"/>
          <w:color w:val="000000"/>
          <w:sz w:val="24"/>
          <w:szCs w:val="24"/>
        </w:rPr>
        <w:t>.- Navidad para el Colegio  de Farellones</w:t>
      </w:r>
      <w:r>
        <w:rPr>
          <w:rFonts w:ascii="Arial" w:hAnsi="Arial" w:cs="Arial"/>
          <w:color w:val="000000"/>
          <w:sz w:val="24"/>
          <w:szCs w:val="24"/>
        </w:rPr>
        <w:t>: Para poder realizar la fiesta de navidad a los niños del Colegio de Farellones (edades de 4 a 13 años), necesitamos su aporte, que pueden ser regalos o bien hace</w:t>
      </w:r>
      <w:r w:rsidR="0093314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un pago directamente en la oficina de la  CAF. La fecha de la fiesta sería el 18 de diciembre   a las 17:00 horas y desde ya los invitamos a participar.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5B5AE5">
        <w:rPr>
          <w:rFonts w:ascii="Arial" w:hAnsi="Arial" w:cs="Arial"/>
          <w:color w:val="000000"/>
          <w:sz w:val="24"/>
          <w:szCs w:val="24"/>
        </w:rPr>
        <w:t>.-La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AE5">
        <w:rPr>
          <w:rFonts w:ascii="Arial" w:hAnsi="Arial" w:cs="Arial"/>
          <w:color w:val="000000"/>
          <w:sz w:val="24"/>
          <w:szCs w:val="24"/>
        </w:rPr>
        <w:t>Oficina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Corporación atiende regularmente de lunes a viernes desde las 9:00 hasta las 14:00 horas. </w:t>
      </w:r>
      <w:r w:rsidRPr="005B5AE5">
        <w:rPr>
          <w:rFonts w:ascii="Arial" w:hAnsi="Arial" w:cs="Arial"/>
          <w:b/>
          <w:color w:val="000000"/>
          <w:sz w:val="24"/>
          <w:szCs w:val="24"/>
          <w:u w:val="single"/>
        </w:rPr>
        <w:t>Durante el período del 1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Pr="005B5AE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al 30 de Diciembre de 20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10</w:t>
      </w:r>
      <w:r w:rsidRPr="005B5AE5">
        <w:rPr>
          <w:rFonts w:ascii="Arial" w:hAnsi="Arial" w:cs="Arial"/>
          <w:b/>
          <w:color w:val="000000"/>
          <w:sz w:val="24"/>
          <w:szCs w:val="24"/>
          <w:u w:val="single"/>
        </w:rPr>
        <w:t>, el horario</w:t>
      </w:r>
      <w:r w:rsidRPr="005B5AE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B5AE5">
        <w:rPr>
          <w:rFonts w:ascii="Arial" w:hAnsi="Arial" w:cs="Arial"/>
          <w:b/>
          <w:color w:val="000000"/>
          <w:sz w:val="24"/>
          <w:szCs w:val="24"/>
          <w:u w:val="single"/>
        </w:rPr>
        <w:t>de</w:t>
      </w:r>
      <w:r w:rsidRPr="005B5AE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5B5AE5">
        <w:rPr>
          <w:rFonts w:ascii="Arial" w:hAnsi="Arial" w:cs="Arial"/>
          <w:b/>
          <w:color w:val="000000"/>
          <w:sz w:val="24"/>
          <w:szCs w:val="24"/>
          <w:u w:val="single"/>
        </w:rPr>
        <w:t>atención será de 9:00 a las 18:00 horas, para facilitar el pago de la cuota anual</w:t>
      </w:r>
      <w:r w:rsidRPr="005B5AE5">
        <w:rPr>
          <w:rFonts w:ascii="Arial" w:hAnsi="Arial" w:cs="Arial"/>
          <w:color w:val="000000"/>
          <w:sz w:val="24"/>
          <w:szCs w:val="24"/>
        </w:rPr>
        <w:t>.</w:t>
      </w: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.- La Oficina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Pr="005B5AE5">
        <w:rPr>
          <w:rFonts w:ascii="Arial" w:hAnsi="Arial" w:cs="Arial"/>
          <w:color w:val="000000"/>
          <w:sz w:val="24"/>
          <w:szCs w:val="24"/>
        </w:rPr>
        <w:t>Santiago, permanecerá cerrada por vacaciones</w:t>
      </w:r>
      <w:r>
        <w:rPr>
          <w:rFonts w:ascii="Arial" w:hAnsi="Arial" w:cs="Arial"/>
          <w:color w:val="000000"/>
          <w:sz w:val="24"/>
          <w:szCs w:val="24"/>
        </w:rPr>
        <w:t xml:space="preserve"> entre </w:t>
      </w:r>
      <w:r w:rsidRPr="005B5AE5">
        <w:rPr>
          <w:rFonts w:ascii="Arial" w:hAnsi="Arial" w:cs="Arial"/>
          <w:color w:val="000000"/>
          <w:sz w:val="24"/>
          <w:szCs w:val="24"/>
        </w:rPr>
        <w:t xml:space="preserve">los días </w:t>
      </w:r>
      <w:r>
        <w:rPr>
          <w:rFonts w:ascii="Arial" w:hAnsi="Arial" w:cs="Arial"/>
          <w:color w:val="000000"/>
          <w:sz w:val="24"/>
          <w:szCs w:val="24"/>
        </w:rPr>
        <w:t>31 de enero y 18 de febrero de 201</w:t>
      </w:r>
      <w:r w:rsidR="00A410F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BE1361" w:rsidRDefault="009D6DA2" w:rsidP="009D6DA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1361">
        <w:rPr>
          <w:rFonts w:ascii="Arial" w:hAnsi="Arial" w:cs="Arial"/>
          <w:b/>
          <w:color w:val="000000"/>
          <w:sz w:val="32"/>
          <w:szCs w:val="32"/>
        </w:rPr>
        <w:t>INVITACIÓN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1361">
        <w:rPr>
          <w:rFonts w:ascii="Arial" w:hAnsi="Arial" w:cs="Arial"/>
          <w:color w:val="000000"/>
          <w:sz w:val="28"/>
          <w:szCs w:val="28"/>
        </w:rPr>
        <w:t>Se Informa a los socios que el Directorio realizará una visita de inspección a la</w:t>
      </w:r>
      <w:r>
        <w:rPr>
          <w:rFonts w:ascii="Arial" w:hAnsi="Arial" w:cs="Arial"/>
          <w:color w:val="000000"/>
          <w:sz w:val="28"/>
          <w:szCs w:val="28"/>
        </w:rPr>
        <w:t xml:space="preserve"> aducción</w:t>
      </w:r>
      <w:r w:rsidRPr="00BE1361">
        <w:rPr>
          <w:rFonts w:ascii="Arial" w:hAnsi="Arial" w:cs="Arial"/>
          <w:color w:val="000000"/>
          <w:sz w:val="28"/>
          <w:szCs w:val="28"/>
        </w:rPr>
        <w:t xml:space="preserve"> de agua el día Sábado 4 de diciembre a las 9: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BE1361">
        <w:rPr>
          <w:rFonts w:ascii="Arial" w:hAnsi="Arial" w:cs="Arial"/>
          <w:color w:val="000000"/>
          <w:sz w:val="28"/>
          <w:szCs w:val="28"/>
        </w:rPr>
        <w:t xml:space="preserve">0 AM, y </w:t>
      </w:r>
      <w:r>
        <w:rPr>
          <w:rFonts w:ascii="Arial" w:hAnsi="Arial" w:cs="Arial"/>
          <w:color w:val="000000"/>
          <w:sz w:val="28"/>
          <w:szCs w:val="28"/>
        </w:rPr>
        <w:t xml:space="preserve">de regreso en Farellones a </w:t>
      </w:r>
      <w:r w:rsidRPr="00BE1361">
        <w:rPr>
          <w:rFonts w:ascii="Arial" w:hAnsi="Arial" w:cs="Arial"/>
          <w:color w:val="000000"/>
          <w:sz w:val="28"/>
          <w:szCs w:val="28"/>
        </w:rPr>
        <w:t>las 14</w:t>
      </w:r>
      <w:r>
        <w:rPr>
          <w:rFonts w:ascii="Arial" w:hAnsi="Arial" w:cs="Arial"/>
          <w:color w:val="000000"/>
          <w:sz w:val="28"/>
          <w:szCs w:val="28"/>
        </w:rPr>
        <w:t>:30 PM</w:t>
      </w:r>
      <w:r w:rsidRPr="00BE1361">
        <w:rPr>
          <w:rFonts w:ascii="Arial" w:hAnsi="Arial" w:cs="Arial"/>
          <w:color w:val="000000"/>
          <w:sz w:val="28"/>
          <w:szCs w:val="28"/>
        </w:rPr>
        <w:t xml:space="preserve">, como una forma de compartir en familia, los invitamos a un asado en el “ Restaurant El Montañés” valor por persona $ 5.000. </w:t>
      </w: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E1361">
        <w:rPr>
          <w:rFonts w:ascii="Arial" w:hAnsi="Arial" w:cs="Arial"/>
          <w:color w:val="000000"/>
          <w:sz w:val="28"/>
          <w:szCs w:val="28"/>
        </w:rPr>
        <w:t>Se invita a los socios que quieran asistir, se inscriban en las oficinas de la Corporación hasta el jueves 2 de diciembre. Se dispone de un cupo limitado para subir a la Leonera.</w:t>
      </w: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”</w:t>
      </w:r>
      <w:r w:rsidRPr="00BE1361">
        <w:rPr>
          <w:rFonts w:ascii="Arial" w:hAnsi="Arial" w:cs="Arial"/>
          <w:color w:val="000000"/>
          <w:sz w:val="28"/>
          <w:szCs w:val="28"/>
        </w:rPr>
        <w:t xml:space="preserve">Hacemos un llamado a participar </w:t>
      </w:r>
      <w:r>
        <w:rPr>
          <w:rFonts w:ascii="Arial" w:hAnsi="Arial" w:cs="Arial"/>
          <w:color w:val="000000"/>
          <w:sz w:val="28"/>
          <w:szCs w:val="28"/>
        </w:rPr>
        <w:t>de estas actividades</w:t>
      </w:r>
      <w:r w:rsidRPr="00BE1361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y hacer de este día, toda una tradición”</w:t>
      </w:r>
    </w:p>
    <w:p w:rsidR="009D6DA2" w:rsidRPr="00BE1361" w:rsidRDefault="009D6DA2" w:rsidP="009D6DA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Nota: A</w:t>
      </w:r>
      <w:r w:rsidRPr="00BE1361">
        <w:rPr>
          <w:rFonts w:ascii="Arial" w:hAnsi="Arial" w:cs="Arial"/>
          <w:color w:val="000000"/>
          <w:sz w:val="28"/>
          <w:szCs w:val="28"/>
        </w:rPr>
        <w:t>mbas actividades se r</w:t>
      </w:r>
      <w:r>
        <w:rPr>
          <w:rFonts w:ascii="Arial" w:hAnsi="Arial" w:cs="Arial"/>
          <w:color w:val="000000"/>
          <w:sz w:val="28"/>
          <w:szCs w:val="28"/>
        </w:rPr>
        <w:t>ealizarán solo si existe un nú</w:t>
      </w:r>
      <w:r w:rsidRPr="00BE1361">
        <w:rPr>
          <w:rFonts w:ascii="Arial" w:hAnsi="Arial" w:cs="Arial"/>
          <w:color w:val="000000"/>
          <w:sz w:val="28"/>
          <w:szCs w:val="28"/>
        </w:rPr>
        <w:t>mero mínimo de inscritos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B5AE5">
        <w:rPr>
          <w:rFonts w:ascii="Arial" w:hAnsi="Arial" w:cs="Arial"/>
          <w:color w:val="000000"/>
          <w:sz w:val="24"/>
          <w:szCs w:val="24"/>
        </w:rPr>
        <w:t>Sin otro particular, le saluda muy atentamente,</w:t>
      </w:r>
    </w:p>
    <w:p w:rsidR="009D6DA2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6DA2" w:rsidRPr="005B5AE5" w:rsidRDefault="009D6DA2" w:rsidP="009D6DA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5B5AE5">
        <w:rPr>
          <w:rFonts w:ascii="Arial" w:hAnsi="Arial" w:cs="Arial"/>
          <w:color w:val="000000"/>
          <w:sz w:val="24"/>
          <w:szCs w:val="24"/>
        </w:rPr>
        <w:t>L DIRECTORIO</w:t>
      </w:r>
    </w:p>
    <w:p w:rsidR="009D6DA2" w:rsidRPr="005B5AE5" w:rsidRDefault="009D6DA2" w:rsidP="009D6DA2">
      <w:pPr>
        <w:rPr>
          <w:rFonts w:ascii="Arial" w:hAnsi="Arial" w:cs="Arial"/>
          <w:sz w:val="24"/>
          <w:szCs w:val="24"/>
          <w:lang w:val="es-MX"/>
        </w:rPr>
      </w:pPr>
      <w:r w:rsidRPr="005B5AE5">
        <w:rPr>
          <w:rFonts w:ascii="Arial" w:hAnsi="Arial" w:cs="Arial"/>
          <w:color w:val="000000"/>
          <w:sz w:val="24"/>
          <w:szCs w:val="24"/>
        </w:rPr>
        <w:t>CORPORACIÓN DE ADELANTO DE FARELLONES</w:t>
      </w:r>
    </w:p>
    <w:p w:rsidR="00F40349" w:rsidRDefault="00F40349"/>
    <w:sectPr w:rsidR="00F40349" w:rsidSect="00A879F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DA2"/>
    <w:rsid w:val="00536903"/>
    <w:rsid w:val="00787F5B"/>
    <w:rsid w:val="00873C77"/>
    <w:rsid w:val="0093314B"/>
    <w:rsid w:val="009D6DA2"/>
    <w:rsid w:val="00A410FC"/>
    <w:rsid w:val="00A879FE"/>
    <w:rsid w:val="00F4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D6DA2"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9D6DA2"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D6DA2"/>
    <w:pPr>
      <w:keepNext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7F5B"/>
  </w:style>
  <w:style w:type="character" w:customStyle="1" w:styleId="Ttulo1Car">
    <w:name w:val="Título 1 Car"/>
    <w:basedOn w:val="Fuentedeprrafopredeter"/>
    <w:link w:val="Ttulo1"/>
    <w:rsid w:val="009D6DA2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D6DA2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D6DA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D6DA2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D6DA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4312</Characters>
  <Application>Microsoft Office Word</Application>
  <DocSecurity>0</DocSecurity>
  <Lines>35</Lines>
  <Paragraphs>10</Paragraphs>
  <ScaleCrop>false</ScaleCrop>
  <Company>Windows uE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2010-11-24T16:30:00Z</dcterms:created>
  <dcterms:modified xsi:type="dcterms:W3CDTF">2010-11-24T16:30:00Z</dcterms:modified>
</cp:coreProperties>
</file>